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FEA3" w14:textId="5115540E" w:rsidR="005618F1" w:rsidRPr="00836BF0" w:rsidRDefault="00081180" w:rsidP="00836BF0">
      <w:pPr>
        <w:spacing w:after="0"/>
        <w:rPr>
          <w:rFonts w:ascii="Times New Roman" w:hAnsi="Times New Roman" w:cs="Times New Roman"/>
          <w:sz w:val="24"/>
          <w:szCs w:val="24"/>
        </w:rPr>
      </w:pPr>
      <w:r w:rsidRPr="00836BF0">
        <w:rPr>
          <w:rFonts w:ascii="Times New Roman" w:hAnsi="Times New Roman" w:cs="Times New Roman"/>
          <w:sz w:val="24"/>
          <w:szCs w:val="24"/>
        </w:rPr>
        <w:t>Bible Study 72</w:t>
      </w:r>
    </w:p>
    <w:p w14:paraId="3A4673EE" w14:textId="04ECEF0C" w:rsidR="00081180" w:rsidRPr="00836BF0" w:rsidRDefault="00081180" w:rsidP="00836BF0">
      <w:pPr>
        <w:spacing w:after="0"/>
        <w:rPr>
          <w:rFonts w:ascii="Times New Roman" w:hAnsi="Times New Roman" w:cs="Times New Roman"/>
          <w:sz w:val="24"/>
          <w:szCs w:val="24"/>
        </w:rPr>
      </w:pPr>
      <w:r w:rsidRPr="00836BF0">
        <w:rPr>
          <w:rFonts w:ascii="Times New Roman" w:hAnsi="Times New Roman" w:cs="Times New Roman"/>
          <w:sz w:val="24"/>
          <w:szCs w:val="24"/>
        </w:rPr>
        <w:t>Wednesday</w:t>
      </w:r>
      <w:r w:rsidR="00836BF0">
        <w:rPr>
          <w:rFonts w:ascii="Times New Roman" w:hAnsi="Times New Roman" w:cs="Times New Roman"/>
          <w:sz w:val="24"/>
          <w:szCs w:val="24"/>
        </w:rPr>
        <w:t>,</w:t>
      </w:r>
      <w:r w:rsidRPr="00836BF0">
        <w:rPr>
          <w:rFonts w:ascii="Times New Roman" w:hAnsi="Times New Roman" w:cs="Times New Roman"/>
          <w:sz w:val="24"/>
          <w:szCs w:val="24"/>
        </w:rPr>
        <w:t xml:space="preserve">  April 5, 2023</w:t>
      </w:r>
    </w:p>
    <w:p w14:paraId="6EEED6C8" w14:textId="77777777" w:rsidR="00836BF0" w:rsidRDefault="00836BF0">
      <w:pPr>
        <w:rPr>
          <w:rFonts w:ascii="Times New Roman" w:hAnsi="Times New Roman" w:cs="Times New Roman"/>
          <w:sz w:val="24"/>
          <w:szCs w:val="24"/>
        </w:rPr>
      </w:pPr>
    </w:p>
    <w:p w14:paraId="1ED7978C" w14:textId="59905679" w:rsidR="00081180" w:rsidRPr="00836BF0" w:rsidRDefault="00836BF0">
      <w:pPr>
        <w:rPr>
          <w:rFonts w:ascii="Times New Roman" w:hAnsi="Times New Roman" w:cs="Times New Roman"/>
          <w:sz w:val="24"/>
          <w:szCs w:val="24"/>
        </w:rPr>
      </w:pPr>
      <w:r>
        <w:rPr>
          <w:rFonts w:ascii="Times New Roman" w:hAnsi="Times New Roman" w:cs="Times New Roman"/>
          <w:sz w:val="24"/>
          <w:szCs w:val="24"/>
        </w:rPr>
        <w:t xml:space="preserve">                                                               </w:t>
      </w:r>
      <w:r w:rsidR="00081180" w:rsidRPr="00836BF0">
        <w:rPr>
          <w:rFonts w:ascii="Times New Roman" w:hAnsi="Times New Roman" w:cs="Times New Roman"/>
          <w:sz w:val="24"/>
          <w:szCs w:val="24"/>
        </w:rPr>
        <w:t>St Luke’s Gospel</w:t>
      </w:r>
      <w:r>
        <w:rPr>
          <w:rFonts w:ascii="Times New Roman" w:hAnsi="Times New Roman" w:cs="Times New Roman"/>
          <w:sz w:val="24"/>
          <w:szCs w:val="24"/>
        </w:rPr>
        <w:t xml:space="preserve"> (continued)</w:t>
      </w:r>
    </w:p>
    <w:p w14:paraId="752E22A0" w14:textId="462B9360" w:rsidR="00081180" w:rsidRPr="00836BF0" w:rsidRDefault="00081180">
      <w:pPr>
        <w:rPr>
          <w:rFonts w:ascii="Times New Roman" w:hAnsi="Times New Roman" w:cs="Times New Roman"/>
          <w:sz w:val="24"/>
          <w:szCs w:val="24"/>
        </w:rPr>
      </w:pPr>
      <w:r w:rsidRPr="00836BF0">
        <w:rPr>
          <w:rFonts w:ascii="Times New Roman" w:hAnsi="Times New Roman" w:cs="Times New Roman"/>
          <w:sz w:val="24"/>
          <w:szCs w:val="24"/>
        </w:rPr>
        <w:t>Chapter 15</w:t>
      </w:r>
    </w:p>
    <w:p w14:paraId="10C19D0C" w14:textId="7FBCB91C" w:rsidR="00081180" w:rsidRPr="00836BF0" w:rsidRDefault="00081180" w:rsidP="00836BF0">
      <w:pPr>
        <w:jc w:val="both"/>
        <w:rPr>
          <w:rFonts w:ascii="Times New Roman" w:hAnsi="Times New Roman" w:cs="Times New Roman"/>
          <w:sz w:val="24"/>
          <w:szCs w:val="24"/>
        </w:rPr>
      </w:pPr>
      <w:r w:rsidRPr="00836BF0">
        <w:rPr>
          <w:rFonts w:ascii="Times New Roman" w:hAnsi="Times New Roman" w:cs="Times New Roman"/>
          <w:sz w:val="24"/>
          <w:szCs w:val="24"/>
        </w:rPr>
        <w:t xml:space="preserve">Once again Jesus is </w:t>
      </w:r>
      <w:proofErr w:type="gramStart"/>
      <w:r w:rsidRPr="00836BF0">
        <w:rPr>
          <w:rFonts w:ascii="Times New Roman" w:hAnsi="Times New Roman" w:cs="Times New Roman"/>
          <w:sz w:val="24"/>
          <w:szCs w:val="24"/>
        </w:rPr>
        <w:t>in the midst of</w:t>
      </w:r>
      <w:proofErr w:type="gramEnd"/>
      <w:r w:rsidRPr="00836BF0">
        <w:rPr>
          <w:rFonts w:ascii="Times New Roman" w:hAnsi="Times New Roman" w:cs="Times New Roman"/>
          <w:sz w:val="24"/>
          <w:szCs w:val="24"/>
        </w:rPr>
        <w:t xml:space="preserve"> Pharisees and scribes who accuse him of consorting with tax Collectors and Sinners. In turn Jesus resorts to the Parable of the </w:t>
      </w:r>
      <w:r w:rsidR="006B4613" w:rsidRPr="00836BF0">
        <w:rPr>
          <w:rFonts w:ascii="Times New Roman" w:hAnsi="Times New Roman" w:cs="Times New Roman"/>
          <w:sz w:val="24"/>
          <w:szCs w:val="24"/>
        </w:rPr>
        <w:t>L</w:t>
      </w:r>
      <w:r w:rsidRPr="00836BF0">
        <w:rPr>
          <w:rFonts w:ascii="Times New Roman" w:hAnsi="Times New Roman" w:cs="Times New Roman"/>
          <w:sz w:val="24"/>
          <w:szCs w:val="24"/>
        </w:rPr>
        <w:t>ost Sheep.</w:t>
      </w:r>
    </w:p>
    <w:p w14:paraId="38DDB9DD" w14:textId="741D06DF" w:rsidR="00081180" w:rsidRPr="00836BF0" w:rsidRDefault="00081180" w:rsidP="00836BF0">
      <w:pPr>
        <w:pStyle w:val="BodyText"/>
      </w:pPr>
      <w:r w:rsidRPr="00836BF0">
        <w:t>The story is about repentance. It is a turn-a-round from the old attitude that sinners must be punished and that salvation is only for the righteous. Given that the Shepherd leaves the 99 to go after the one sheep that is lost, it should tell us about our attitude to the lost among us. Church cannot be an exclusive club for the holy, the rich or even for believers.</w:t>
      </w:r>
    </w:p>
    <w:p w14:paraId="189D7EFE" w14:textId="29B02229" w:rsidR="00081180" w:rsidRPr="00836BF0" w:rsidRDefault="00081180" w:rsidP="00836BF0">
      <w:pPr>
        <w:jc w:val="both"/>
        <w:rPr>
          <w:rFonts w:ascii="Times New Roman" w:hAnsi="Times New Roman" w:cs="Times New Roman"/>
          <w:sz w:val="24"/>
          <w:szCs w:val="24"/>
        </w:rPr>
      </w:pPr>
      <w:r w:rsidRPr="00836BF0">
        <w:rPr>
          <w:rFonts w:ascii="Times New Roman" w:hAnsi="Times New Roman" w:cs="Times New Roman"/>
          <w:sz w:val="24"/>
          <w:szCs w:val="24"/>
        </w:rPr>
        <w:t xml:space="preserve">The next parable, the </w:t>
      </w:r>
      <w:r w:rsidR="006B4613" w:rsidRPr="00836BF0">
        <w:rPr>
          <w:rFonts w:ascii="Times New Roman" w:hAnsi="Times New Roman" w:cs="Times New Roman"/>
          <w:sz w:val="24"/>
          <w:szCs w:val="24"/>
        </w:rPr>
        <w:t>L</w:t>
      </w:r>
      <w:r w:rsidRPr="00836BF0">
        <w:rPr>
          <w:rFonts w:ascii="Times New Roman" w:hAnsi="Times New Roman" w:cs="Times New Roman"/>
          <w:sz w:val="24"/>
          <w:szCs w:val="24"/>
        </w:rPr>
        <w:t xml:space="preserve">ost </w:t>
      </w:r>
      <w:r w:rsidR="006B4613" w:rsidRPr="00836BF0">
        <w:rPr>
          <w:rFonts w:ascii="Times New Roman" w:hAnsi="Times New Roman" w:cs="Times New Roman"/>
          <w:sz w:val="24"/>
          <w:szCs w:val="24"/>
        </w:rPr>
        <w:t>C</w:t>
      </w:r>
      <w:r w:rsidRPr="00836BF0">
        <w:rPr>
          <w:rFonts w:ascii="Times New Roman" w:hAnsi="Times New Roman" w:cs="Times New Roman"/>
          <w:sz w:val="24"/>
          <w:szCs w:val="24"/>
        </w:rPr>
        <w:t>oin follow</w:t>
      </w:r>
      <w:r w:rsidR="006B4613" w:rsidRPr="00836BF0">
        <w:rPr>
          <w:rFonts w:ascii="Times New Roman" w:hAnsi="Times New Roman" w:cs="Times New Roman"/>
          <w:sz w:val="24"/>
          <w:szCs w:val="24"/>
        </w:rPr>
        <w:t>s</w:t>
      </w:r>
      <w:r w:rsidRPr="00836BF0">
        <w:rPr>
          <w:rFonts w:ascii="Times New Roman" w:hAnsi="Times New Roman" w:cs="Times New Roman"/>
          <w:sz w:val="24"/>
          <w:szCs w:val="24"/>
        </w:rPr>
        <w:t xml:space="preserve"> the same vein. The Parable of the woman who loses one of ten silver coins</w:t>
      </w:r>
      <w:r w:rsidR="0038020C" w:rsidRPr="00836BF0">
        <w:rPr>
          <w:rFonts w:ascii="Times New Roman" w:hAnsi="Times New Roman" w:cs="Times New Roman"/>
          <w:sz w:val="24"/>
          <w:szCs w:val="24"/>
        </w:rPr>
        <w:t>, mentions rejoicing in heaven among the Angels for one sinner who repents.</w:t>
      </w:r>
    </w:p>
    <w:p w14:paraId="4EB09F90" w14:textId="33943AD2" w:rsidR="0038020C" w:rsidRPr="00836BF0" w:rsidRDefault="0038020C" w:rsidP="00836BF0">
      <w:pPr>
        <w:jc w:val="both"/>
        <w:rPr>
          <w:rFonts w:ascii="Times New Roman" w:hAnsi="Times New Roman" w:cs="Times New Roman"/>
          <w:sz w:val="24"/>
          <w:szCs w:val="24"/>
        </w:rPr>
      </w:pPr>
      <w:r w:rsidRPr="00836BF0">
        <w:rPr>
          <w:rFonts w:ascii="Times New Roman" w:hAnsi="Times New Roman" w:cs="Times New Roman"/>
          <w:sz w:val="24"/>
          <w:szCs w:val="24"/>
        </w:rPr>
        <w:t>v.11. Introduces one of the most famous Parables; “THE PRODIGAL SON.”</w:t>
      </w:r>
    </w:p>
    <w:p w14:paraId="58A16614" w14:textId="3177E0D8" w:rsidR="0038020C" w:rsidRPr="00836BF0" w:rsidRDefault="0038020C" w:rsidP="00836BF0">
      <w:pPr>
        <w:jc w:val="both"/>
        <w:rPr>
          <w:rFonts w:ascii="Times New Roman" w:hAnsi="Times New Roman" w:cs="Times New Roman"/>
          <w:sz w:val="24"/>
          <w:szCs w:val="24"/>
        </w:rPr>
      </w:pPr>
      <w:r w:rsidRPr="00836BF0">
        <w:rPr>
          <w:rFonts w:ascii="Times New Roman" w:hAnsi="Times New Roman" w:cs="Times New Roman"/>
          <w:sz w:val="24"/>
          <w:szCs w:val="24"/>
        </w:rPr>
        <w:t xml:space="preserve">It is a story that has been much </w:t>
      </w:r>
      <w:r w:rsidR="006B4613" w:rsidRPr="00836BF0">
        <w:rPr>
          <w:rFonts w:ascii="Times New Roman" w:hAnsi="Times New Roman" w:cs="Times New Roman"/>
          <w:sz w:val="24"/>
          <w:szCs w:val="24"/>
        </w:rPr>
        <w:t>used</w:t>
      </w:r>
      <w:r w:rsidRPr="00836BF0">
        <w:rPr>
          <w:rFonts w:ascii="Times New Roman" w:hAnsi="Times New Roman" w:cs="Times New Roman"/>
          <w:sz w:val="24"/>
          <w:szCs w:val="24"/>
        </w:rPr>
        <w:t xml:space="preserve"> down the years. First let us be clear about what a parable truly is.</w:t>
      </w:r>
    </w:p>
    <w:p w14:paraId="4462F135" w14:textId="7A28C7BE" w:rsidR="0038020C" w:rsidRPr="00836BF0" w:rsidRDefault="0038020C" w:rsidP="00836BF0">
      <w:pPr>
        <w:jc w:val="both"/>
        <w:rPr>
          <w:rFonts w:ascii="Times New Roman" w:hAnsi="Times New Roman" w:cs="Times New Roman"/>
          <w:sz w:val="24"/>
          <w:szCs w:val="24"/>
        </w:rPr>
      </w:pPr>
      <w:r w:rsidRPr="00836BF0">
        <w:rPr>
          <w:rFonts w:ascii="Times New Roman" w:hAnsi="Times New Roman" w:cs="Times New Roman"/>
          <w:sz w:val="24"/>
          <w:szCs w:val="24"/>
        </w:rPr>
        <w:t>“A Parable is a Jewish Story, a teaching device, that teaches a moral lesson.”</w:t>
      </w:r>
    </w:p>
    <w:p w14:paraId="0983B578" w14:textId="070F9C49" w:rsidR="0038020C" w:rsidRPr="00836BF0" w:rsidRDefault="0038020C">
      <w:pPr>
        <w:rPr>
          <w:rFonts w:ascii="Times New Roman" w:hAnsi="Times New Roman" w:cs="Times New Roman"/>
          <w:sz w:val="24"/>
          <w:szCs w:val="24"/>
        </w:rPr>
      </w:pPr>
      <w:r w:rsidRPr="00836BF0">
        <w:rPr>
          <w:rFonts w:ascii="Times New Roman" w:hAnsi="Times New Roman" w:cs="Times New Roman"/>
          <w:sz w:val="24"/>
          <w:szCs w:val="24"/>
        </w:rPr>
        <w:t>The Prodigal Son has a limited number of Characters:</w:t>
      </w:r>
    </w:p>
    <w:p w14:paraId="7CEB4C52" w14:textId="03CB93AA" w:rsidR="0038020C" w:rsidRPr="00836BF0" w:rsidRDefault="0038020C">
      <w:pPr>
        <w:rPr>
          <w:rFonts w:ascii="Times New Roman" w:hAnsi="Times New Roman" w:cs="Times New Roman"/>
          <w:sz w:val="24"/>
          <w:szCs w:val="24"/>
        </w:rPr>
      </w:pPr>
      <w:r w:rsidRPr="00836BF0">
        <w:rPr>
          <w:rFonts w:ascii="Times New Roman" w:hAnsi="Times New Roman" w:cs="Times New Roman"/>
          <w:sz w:val="24"/>
          <w:szCs w:val="24"/>
        </w:rPr>
        <w:t>The Father</w:t>
      </w:r>
    </w:p>
    <w:p w14:paraId="1EDDC7DF" w14:textId="082A2E20" w:rsidR="0038020C" w:rsidRPr="00836BF0" w:rsidRDefault="0038020C">
      <w:pPr>
        <w:rPr>
          <w:rFonts w:ascii="Times New Roman" w:hAnsi="Times New Roman" w:cs="Times New Roman"/>
          <w:sz w:val="24"/>
          <w:szCs w:val="24"/>
        </w:rPr>
      </w:pPr>
      <w:r w:rsidRPr="00836BF0">
        <w:rPr>
          <w:rFonts w:ascii="Times New Roman" w:hAnsi="Times New Roman" w:cs="Times New Roman"/>
          <w:sz w:val="24"/>
          <w:szCs w:val="24"/>
        </w:rPr>
        <w:t>The Good Son</w:t>
      </w:r>
    </w:p>
    <w:p w14:paraId="5538260A" w14:textId="7EC67A32" w:rsidR="0038020C" w:rsidRPr="00836BF0" w:rsidRDefault="0038020C">
      <w:pPr>
        <w:rPr>
          <w:rFonts w:ascii="Times New Roman" w:hAnsi="Times New Roman" w:cs="Times New Roman"/>
          <w:sz w:val="24"/>
          <w:szCs w:val="24"/>
        </w:rPr>
      </w:pPr>
      <w:r w:rsidRPr="00836BF0">
        <w:rPr>
          <w:rFonts w:ascii="Times New Roman" w:hAnsi="Times New Roman" w:cs="Times New Roman"/>
          <w:sz w:val="24"/>
          <w:szCs w:val="24"/>
        </w:rPr>
        <w:t>The Prodigal Son</w:t>
      </w:r>
    </w:p>
    <w:p w14:paraId="1F4ADE15" w14:textId="6D583477" w:rsidR="0038020C" w:rsidRPr="00836BF0" w:rsidRDefault="0038020C">
      <w:pPr>
        <w:rPr>
          <w:rFonts w:ascii="Times New Roman" w:hAnsi="Times New Roman" w:cs="Times New Roman"/>
          <w:sz w:val="24"/>
          <w:szCs w:val="24"/>
        </w:rPr>
      </w:pPr>
      <w:r w:rsidRPr="00836BF0">
        <w:rPr>
          <w:rFonts w:ascii="Times New Roman" w:hAnsi="Times New Roman" w:cs="Times New Roman"/>
          <w:sz w:val="24"/>
          <w:szCs w:val="24"/>
        </w:rPr>
        <w:t>The Swine</w:t>
      </w:r>
    </w:p>
    <w:p w14:paraId="6BE19E02" w14:textId="77AB4835" w:rsidR="0038020C" w:rsidRPr="00836BF0" w:rsidRDefault="0038020C">
      <w:pPr>
        <w:rPr>
          <w:rFonts w:ascii="Times New Roman" w:hAnsi="Times New Roman" w:cs="Times New Roman"/>
          <w:sz w:val="24"/>
          <w:szCs w:val="24"/>
        </w:rPr>
      </w:pPr>
      <w:r w:rsidRPr="00836BF0">
        <w:rPr>
          <w:rFonts w:ascii="Times New Roman" w:hAnsi="Times New Roman" w:cs="Times New Roman"/>
          <w:sz w:val="24"/>
          <w:szCs w:val="24"/>
        </w:rPr>
        <w:t>The Servants</w:t>
      </w:r>
    </w:p>
    <w:p w14:paraId="00FE0E85" w14:textId="6DE1D46E" w:rsidR="0038020C" w:rsidRPr="00836BF0" w:rsidRDefault="0038020C">
      <w:pPr>
        <w:rPr>
          <w:rFonts w:ascii="Times New Roman" w:hAnsi="Times New Roman" w:cs="Times New Roman"/>
          <w:sz w:val="24"/>
          <w:szCs w:val="24"/>
        </w:rPr>
      </w:pPr>
      <w:r w:rsidRPr="00836BF0">
        <w:rPr>
          <w:rFonts w:ascii="Times New Roman" w:hAnsi="Times New Roman" w:cs="Times New Roman"/>
          <w:sz w:val="24"/>
          <w:szCs w:val="24"/>
        </w:rPr>
        <w:t>The Fatted Calf</w:t>
      </w:r>
    </w:p>
    <w:p w14:paraId="135EF1BC" w14:textId="0F39D57E" w:rsidR="0038020C" w:rsidRPr="00836BF0" w:rsidRDefault="0038020C" w:rsidP="00836BF0">
      <w:pPr>
        <w:jc w:val="both"/>
        <w:rPr>
          <w:rFonts w:ascii="Times New Roman" w:hAnsi="Times New Roman" w:cs="Times New Roman"/>
          <w:sz w:val="24"/>
          <w:szCs w:val="24"/>
        </w:rPr>
      </w:pPr>
      <w:proofErr w:type="gramStart"/>
      <w:r w:rsidRPr="00836BF0">
        <w:rPr>
          <w:rFonts w:ascii="Times New Roman" w:hAnsi="Times New Roman" w:cs="Times New Roman"/>
          <w:sz w:val="24"/>
          <w:szCs w:val="24"/>
        </w:rPr>
        <w:t>So</w:t>
      </w:r>
      <w:proofErr w:type="gramEnd"/>
      <w:r w:rsidRPr="00836BF0">
        <w:rPr>
          <w:rFonts w:ascii="Times New Roman" w:hAnsi="Times New Roman" w:cs="Times New Roman"/>
          <w:sz w:val="24"/>
          <w:szCs w:val="24"/>
        </w:rPr>
        <w:t xml:space="preserve"> who is the Father?  Is he God?  Is he Israel? Is he just any </w:t>
      </w:r>
      <w:proofErr w:type="gramStart"/>
      <w:r w:rsidRPr="00836BF0">
        <w:rPr>
          <w:rFonts w:ascii="Times New Roman" w:hAnsi="Times New Roman" w:cs="Times New Roman"/>
          <w:sz w:val="24"/>
          <w:szCs w:val="24"/>
        </w:rPr>
        <w:t>Father</w:t>
      </w:r>
      <w:proofErr w:type="gramEnd"/>
      <w:r w:rsidRPr="00836BF0">
        <w:rPr>
          <w:rFonts w:ascii="Times New Roman" w:hAnsi="Times New Roman" w:cs="Times New Roman"/>
          <w:sz w:val="24"/>
          <w:szCs w:val="24"/>
        </w:rPr>
        <w:t>?</w:t>
      </w:r>
    </w:p>
    <w:p w14:paraId="38BFEAF0" w14:textId="28FE78BE" w:rsidR="0038020C" w:rsidRPr="00836BF0" w:rsidRDefault="0038020C" w:rsidP="00836BF0">
      <w:pPr>
        <w:jc w:val="both"/>
        <w:rPr>
          <w:rFonts w:ascii="Times New Roman" w:hAnsi="Times New Roman" w:cs="Times New Roman"/>
          <w:sz w:val="24"/>
          <w:szCs w:val="24"/>
        </w:rPr>
      </w:pPr>
      <w:r w:rsidRPr="00836BF0">
        <w:rPr>
          <w:rFonts w:ascii="Times New Roman" w:hAnsi="Times New Roman" w:cs="Times New Roman"/>
          <w:sz w:val="24"/>
          <w:szCs w:val="24"/>
        </w:rPr>
        <w:t xml:space="preserve">The </w:t>
      </w:r>
      <w:r w:rsidR="006B4613" w:rsidRPr="00836BF0">
        <w:rPr>
          <w:rFonts w:ascii="Times New Roman" w:hAnsi="Times New Roman" w:cs="Times New Roman"/>
          <w:sz w:val="24"/>
          <w:szCs w:val="24"/>
        </w:rPr>
        <w:t>P</w:t>
      </w:r>
      <w:r w:rsidRPr="00836BF0">
        <w:rPr>
          <w:rFonts w:ascii="Times New Roman" w:hAnsi="Times New Roman" w:cs="Times New Roman"/>
          <w:sz w:val="24"/>
          <w:szCs w:val="24"/>
        </w:rPr>
        <w:t>rodigal Son decides to take his inheritance and leave for a ‘far and distant land?’</w:t>
      </w:r>
    </w:p>
    <w:p w14:paraId="748ABF6D" w14:textId="30C66113" w:rsidR="0038020C" w:rsidRPr="00836BF0" w:rsidRDefault="0038020C" w:rsidP="00836BF0">
      <w:pPr>
        <w:jc w:val="both"/>
        <w:rPr>
          <w:rFonts w:ascii="Times New Roman" w:hAnsi="Times New Roman" w:cs="Times New Roman"/>
          <w:sz w:val="24"/>
          <w:szCs w:val="24"/>
        </w:rPr>
      </w:pPr>
      <w:r w:rsidRPr="00836BF0">
        <w:rPr>
          <w:rFonts w:ascii="Times New Roman" w:hAnsi="Times New Roman" w:cs="Times New Roman"/>
          <w:sz w:val="24"/>
          <w:szCs w:val="24"/>
        </w:rPr>
        <w:t>So where did he go?  Egypt! There was for Israel only one ‘Far and distant land</w:t>
      </w:r>
      <w:r w:rsidR="006B4613" w:rsidRPr="00836BF0">
        <w:rPr>
          <w:rFonts w:ascii="Times New Roman" w:hAnsi="Times New Roman" w:cs="Times New Roman"/>
          <w:sz w:val="24"/>
          <w:szCs w:val="24"/>
        </w:rPr>
        <w:t xml:space="preserve">’, </w:t>
      </w:r>
      <w:r w:rsidRPr="00836BF0">
        <w:rPr>
          <w:rFonts w:ascii="Times New Roman" w:hAnsi="Times New Roman" w:cs="Times New Roman"/>
          <w:sz w:val="24"/>
          <w:szCs w:val="24"/>
        </w:rPr>
        <w:t xml:space="preserve"> and that was Egypt! The son went down into Egypt, where he squandered all his </w:t>
      </w:r>
      <w:r w:rsidR="00B235D6" w:rsidRPr="00836BF0">
        <w:rPr>
          <w:rFonts w:ascii="Times New Roman" w:hAnsi="Times New Roman" w:cs="Times New Roman"/>
          <w:sz w:val="24"/>
          <w:szCs w:val="24"/>
        </w:rPr>
        <w:t>inheritance</w:t>
      </w:r>
      <w:r w:rsidRPr="00836BF0">
        <w:rPr>
          <w:rFonts w:ascii="Times New Roman" w:hAnsi="Times New Roman" w:cs="Times New Roman"/>
          <w:sz w:val="24"/>
          <w:szCs w:val="24"/>
        </w:rPr>
        <w:t xml:space="preserve"> on wild living.</w:t>
      </w:r>
    </w:p>
    <w:p w14:paraId="000E4EE9" w14:textId="2D1698BD" w:rsidR="00B235D6" w:rsidRPr="00836BF0" w:rsidRDefault="00B235D6" w:rsidP="00836BF0">
      <w:pPr>
        <w:pStyle w:val="BodyText"/>
      </w:pPr>
      <w:r w:rsidRPr="00836BF0">
        <w:t>The story of the plight of the bad son, is really a repeat of the Story of Joseph. It was Joseph who went down into Egypt and got into so much trouble while his brothers stayed home with their father Jacob.</w:t>
      </w:r>
    </w:p>
    <w:p w14:paraId="56EE6399" w14:textId="0FD05E79" w:rsidR="00B235D6" w:rsidRPr="00836BF0" w:rsidRDefault="00B235D6" w:rsidP="00836BF0">
      <w:pPr>
        <w:jc w:val="both"/>
        <w:rPr>
          <w:rFonts w:ascii="Times New Roman" w:hAnsi="Times New Roman" w:cs="Times New Roman"/>
          <w:sz w:val="24"/>
          <w:szCs w:val="24"/>
        </w:rPr>
      </w:pPr>
      <w:r w:rsidRPr="00836BF0">
        <w:rPr>
          <w:rFonts w:ascii="Times New Roman" w:hAnsi="Times New Roman" w:cs="Times New Roman"/>
          <w:sz w:val="24"/>
          <w:szCs w:val="24"/>
        </w:rPr>
        <w:t>The scribes and Pharisees would have recognized the Genesis of this story.</w:t>
      </w:r>
    </w:p>
    <w:p w14:paraId="06BF3744" w14:textId="1DC2EBA3" w:rsidR="00B235D6" w:rsidRPr="00836BF0" w:rsidRDefault="00B235D6" w:rsidP="00836BF0">
      <w:pPr>
        <w:jc w:val="both"/>
        <w:rPr>
          <w:rFonts w:ascii="Times New Roman" w:hAnsi="Times New Roman" w:cs="Times New Roman"/>
          <w:sz w:val="24"/>
          <w:szCs w:val="24"/>
        </w:rPr>
      </w:pPr>
      <w:r w:rsidRPr="00836BF0">
        <w:rPr>
          <w:rFonts w:ascii="Times New Roman" w:hAnsi="Times New Roman" w:cs="Times New Roman"/>
          <w:sz w:val="24"/>
          <w:szCs w:val="24"/>
        </w:rPr>
        <w:t>Pigs or swine where a symbol of uncleanliness; associated with foreigners and the ungodly.</w:t>
      </w:r>
    </w:p>
    <w:p w14:paraId="59D687B5" w14:textId="42DFB429" w:rsidR="00B235D6" w:rsidRPr="00836BF0" w:rsidRDefault="00B235D6" w:rsidP="00836BF0">
      <w:pPr>
        <w:jc w:val="both"/>
        <w:rPr>
          <w:rFonts w:ascii="Times New Roman" w:hAnsi="Times New Roman" w:cs="Times New Roman"/>
          <w:sz w:val="24"/>
          <w:szCs w:val="24"/>
        </w:rPr>
      </w:pPr>
      <w:r w:rsidRPr="00836BF0">
        <w:rPr>
          <w:rFonts w:ascii="Times New Roman" w:hAnsi="Times New Roman" w:cs="Times New Roman"/>
          <w:sz w:val="24"/>
          <w:szCs w:val="24"/>
        </w:rPr>
        <w:t>“While he was still a long way off…” the father has been waiting for his son at the gate.</w:t>
      </w:r>
    </w:p>
    <w:p w14:paraId="1B0F5373" w14:textId="47C5082C" w:rsidR="00B235D6" w:rsidRPr="00836BF0" w:rsidRDefault="00B235D6" w:rsidP="00836BF0">
      <w:pPr>
        <w:jc w:val="both"/>
        <w:rPr>
          <w:rFonts w:ascii="Times New Roman" w:hAnsi="Times New Roman" w:cs="Times New Roman"/>
          <w:sz w:val="24"/>
          <w:szCs w:val="24"/>
        </w:rPr>
      </w:pPr>
      <w:r w:rsidRPr="00836BF0">
        <w:rPr>
          <w:rFonts w:ascii="Times New Roman" w:hAnsi="Times New Roman" w:cs="Times New Roman"/>
          <w:sz w:val="24"/>
          <w:szCs w:val="24"/>
        </w:rPr>
        <w:t>“</w:t>
      </w:r>
      <w:proofErr w:type="gramStart"/>
      <w:r w:rsidRPr="00836BF0">
        <w:rPr>
          <w:rFonts w:ascii="Times New Roman" w:hAnsi="Times New Roman" w:cs="Times New Roman"/>
          <w:sz w:val="24"/>
          <w:szCs w:val="24"/>
        </w:rPr>
        <w:t>Father</w:t>
      </w:r>
      <w:proofErr w:type="gramEnd"/>
      <w:r w:rsidRPr="00836BF0">
        <w:rPr>
          <w:rFonts w:ascii="Times New Roman" w:hAnsi="Times New Roman" w:cs="Times New Roman"/>
          <w:sz w:val="24"/>
          <w:szCs w:val="24"/>
        </w:rPr>
        <w:t xml:space="preserve"> I have sinned against heaven and before thee…” the story is about sin and forgiveness.</w:t>
      </w:r>
    </w:p>
    <w:p w14:paraId="6CD74D02" w14:textId="10083963" w:rsidR="00B235D6" w:rsidRPr="00836BF0" w:rsidRDefault="00B235D6" w:rsidP="00836BF0">
      <w:pPr>
        <w:jc w:val="both"/>
        <w:rPr>
          <w:rFonts w:ascii="Times New Roman" w:hAnsi="Times New Roman" w:cs="Times New Roman"/>
          <w:sz w:val="24"/>
          <w:szCs w:val="24"/>
        </w:rPr>
      </w:pPr>
      <w:r w:rsidRPr="00836BF0">
        <w:rPr>
          <w:rFonts w:ascii="Times New Roman" w:hAnsi="Times New Roman" w:cs="Times New Roman"/>
          <w:sz w:val="24"/>
          <w:szCs w:val="24"/>
        </w:rPr>
        <w:t>The father’s response is to tell the servants to put a robe around him, sandals on his feet and a ring on his finger. They are all symbols of sonship.  “Kill the fatted calf!”</w:t>
      </w:r>
    </w:p>
    <w:p w14:paraId="268E4077" w14:textId="63662C2E" w:rsidR="00B235D6" w:rsidRPr="00836BF0" w:rsidRDefault="00B235D6">
      <w:pPr>
        <w:rPr>
          <w:rFonts w:ascii="Times New Roman" w:hAnsi="Times New Roman" w:cs="Times New Roman"/>
          <w:sz w:val="24"/>
          <w:szCs w:val="24"/>
        </w:rPr>
      </w:pPr>
      <w:r w:rsidRPr="00836BF0">
        <w:rPr>
          <w:rFonts w:ascii="Times New Roman" w:hAnsi="Times New Roman" w:cs="Times New Roman"/>
          <w:sz w:val="24"/>
          <w:szCs w:val="24"/>
        </w:rPr>
        <w:lastRenderedPageBreak/>
        <w:t xml:space="preserve">Who does not welcome the </w:t>
      </w:r>
      <w:r w:rsidR="006B4613" w:rsidRPr="00836BF0">
        <w:rPr>
          <w:rFonts w:ascii="Times New Roman" w:hAnsi="Times New Roman" w:cs="Times New Roman"/>
          <w:sz w:val="24"/>
          <w:szCs w:val="24"/>
        </w:rPr>
        <w:t>P</w:t>
      </w:r>
      <w:r w:rsidRPr="00836BF0">
        <w:rPr>
          <w:rFonts w:ascii="Times New Roman" w:hAnsi="Times New Roman" w:cs="Times New Roman"/>
          <w:sz w:val="24"/>
          <w:szCs w:val="24"/>
        </w:rPr>
        <w:t>rodigal Son?  Surely Jesus is pointing to the scribes and Pharisees?</w:t>
      </w:r>
    </w:p>
    <w:p w14:paraId="76C24E90" w14:textId="6E55417C" w:rsidR="00B235D6" w:rsidRPr="00836BF0" w:rsidRDefault="00B235D6">
      <w:pPr>
        <w:rPr>
          <w:rFonts w:ascii="Times New Roman" w:hAnsi="Times New Roman" w:cs="Times New Roman"/>
          <w:sz w:val="24"/>
          <w:szCs w:val="24"/>
        </w:rPr>
      </w:pPr>
      <w:r w:rsidRPr="00836BF0">
        <w:rPr>
          <w:rFonts w:ascii="Times New Roman" w:hAnsi="Times New Roman" w:cs="Times New Roman"/>
          <w:sz w:val="24"/>
          <w:szCs w:val="24"/>
        </w:rPr>
        <w:t>The good son is right he has done everything correctly and all the father has is his, but the father still welcomes his lost son.  “All I have is yours.</w:t>
      </w:r>
      <w:r w:rsidR="006B4613" w:rsidRPr="00836BF0">
        <w:rPr>
          <w:rFonts w:ascii="Times New Roman" w:hAnsi="Times New Roman" w:cs="Times New Roman"/>
          <w:sz w:val="24"/>
          <w:szCs w:val="24"/>
        </w:rPr>
        <w:t>”</w:t>
      </w:r>
    </w:p>
    <w:p w14:paraId="4B825410" w14:textId="5606A606" w:rsidR="00B235D6" w:rsidRPr="00836BF0" w:rsidRDefault="00B235D6">
      <w:pPr>
        <w:rPr>
          <w:rFonts w:ascii="Times New Roman" w:hAnsi="Times New Roman" w:cs="Times New Roman"/>
          <w:sz w:val="24"/>
          <w:szCs w:val="24"/>
        </w:rPr>
      </w:pPr>
      <w:r w:rsidRPr="00836BF0">
        <w:rPr>
          <w:rFonts w:ascii="Times New Roman" w:hAnsi="Times New Roman" w:cs="Times New Roman"/>
          <w:sz w:val="24"/>
          <w:szCs w:val="24"/>
        </w:rPr>
        <w:t xml:space="preserve">The </w:t>
      </w:r>
      <w:r w:rsidR="006B4613" w:rsidRPr="00836BF0">
        <w:rPr>
          <w:rFonts w:ascii="Times New Roman" w:hAnsi="Times New Roman" w:cs="Times New Roman"/>
          <w:sz w:val="24"/>
          <w:szCs w:val="24"/>
        </w:rPr>
        <w:t xml:space="preserve"> Story</w:t>
      </w:r>
      <w:r w:rsidRPr="00836BF0">
        <w:rPr>
          <w:rFonts w:ascii="Times New Roman" w:hAnsi="Times New Roman" w:cs="Times New Roman"/>
          <w:sz w:val="24"/>
          <w:szCs w:val="24"/>
        </w:rPr>
        <w:t xml:space="preserve"> should be called “The Forgiving father.”</w:t>
      </w:r>
    </w:p>
    <w:p w14:paraId="690564A6" w14:textId="05468B06" w:rsidR="00B235D6" w:rsidRPr="00836BF0" w:rsidRDefault="00B235D6">
      <w:pPr>
        <w:rPr>
          <w:rFonts w:ascii="Times New Roman" w:hAnsi="Times New Roman" w:cs="Times New Roman"/>
          <w:sz w:val="24"/>
          <w:szCs w:val="24"/>
        </w:rPr>
      </w:pPr>
      <w:r w:rsidRPr="00836BF0">
        <w:rPr>
          <w:rFonts w:ascii="Times New Roman" w:hAnsi="Times New Roman" w:cs="Times New Roman"/>
          <w:sz w:val="24"/>
          <w:szCs w:val="24"/>
        </w:rPr>
        <w:t>The Lost has been found.</w:t>
      </w:r>
    </w:p>
    <w:p w14:paraId="7E5019DA" w14:textId="57BE2A61" w:rsidR="006B4613" w:rsidRPr="00836BF0" w:rsidRDefault="006B4613">
      <w:pPr>
        <w:rPr>
          <w:rFonts w:ascii="Times New Roman" w:hAnsi="Times New Roman" w:cs="Times New Roman"/>
          <w:sz w:val="24"/>
          <w:szCs w:val="24"/>
        </w:rPr>
      </w:pPr>
      <w:r w:rsidRPr="00836BF0">
        <w:rPr>
          <w:rFonts w:ascii="Times New Roman" w:hAnsi="Times New Roman" w:cs="Times New Roman"/>
          <w:sz w:val="24"/>
          <w:szCs w:val="24"/>
        </w:rPr>
        <w:t>Repentance and  forgiveness.</w:t>
      </w:r>
    </w:p>
    <w:p w14:paraId="356CC0A7" w14:textId="6912250D" w:rsidR="006B4613" w:rsidRPr="00836BF0" w:rsidRDefault="006B4613">
      <w:pPr>
        <w:rPr>
          <w:rFonts w:ascii="Times New Roman" w:hAnsi="Times New Roman" w:cs="Times New Roman"/>
          <w:sz w:val="24"/>
          <w:szCs w:val="24"/>
        </w:rPr>
      </w:pPr>
      <w:r w:rsidRPr="00836BF0">
        <w:rPr>
          <w:rFonts w:ascii="Times New Roman" w:hAnsi="Times New Roman" w:cs="Times New Roman"/>
          <w:sz w:val="24"/>
          <w:szCs w:val="24"/>
        </w:rPr>
        <w:t>The story has no ending.  Why?</w:t>
      </w:r>
    </w:p>
    <w:p w14:paraId="26FF2EAE" w14:textId="77777777" w:rsidR="00836BF0" w:rsidRDefault="00836BF0">
      <w:pPr>
        <w:rPr>
          <w:rFonts w:ascii="Times New Roman" w:hAnsi="Times New Roman" w:cs="Times New Roman"/>
          <w:sz w:val="24"/>
          <w:szCs w:val="24"/>
        </w:rPr>
      </w:pPr>
    </w:p>
    <w:p w14:paraId="62C96638" w14:textId="0157F92F" w:rsidR="006B4613" w:rsidRPr="00836BF0" w:rsidRDefault="006B4613">
      <w:pPr>
        <w:rPr>
          <w:rFonts w:ascii="Times New Roman" w:hAnsi="Times New Roman" w:cs="Times New Roman"/>
          <w:sz w:val="24"/>
          <w:szCs w:val="24"/>
        </w:rPr>
      </w:pPr>
      <w:r w:rsidRPr="00836BF0">
        <w:rPr>
          <w:rFonts w:ascii="Times New Roman" w:hAnsi="Times New Roman" w:cs="Times New Roman"/>
          <w:sz w:val="24"/>
          <w:szCs w:val="24"/>
        </w:rPr>
        <w:t>Read Chapter 15</w:t>
      </w:r>
    </w:p>
    <w:p w14:paraId="2787D310" w14:textId="77777777" w:rsidR="006B4613" w:rsidRPr="00836BF0" w:rsidRDefault="006B4613">
      <w:pPr>
        <w:rPr>
          <w:sz w:val="24"/>
          <w:szCs w:val="24"/>
        </w:rPr>
      </w:pPr>
    </w:p>
    <w:sectPr w:rsidR="006B4613" w:rsidRPr="00836BF0" w:rsidSect="00836BF0">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17C4" w14:textId="77777777" w:rsidR="00EB036D" w:rsidRDefault="00EB036D" w:rsidP="00836BF0">
      <w:pPr>
        <w:spacing w:after="0" w:line="240" w:lineRule="auto"/>
      </w:pPr>
      <w:r>
        <w:separator/>
      </w:r>
    </w:p>
  </w:endnote>
  <w:endnote w:type="continuationSeparator" w:id="0">
    <w:p w14:paraId="38FE1F9F" w14:textId="77777777" w:rsidR="00EB036D" w:rsidRDefault="00EB036D" w:rsidP="008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0C302" w14:textId="77777777" w:rsidR="00EB036D" w:rsidRDefault="00EB036D" w:rsidP="00836BF0">
      <w:pPr>
        <w:spacing w:after="0" w:line="240" w:lineRule="auto"/>
      </w:pPr>
      <w:r>
        <w:separator/>
      </w:r>
    </w:p>
  </w:footnote>
  <w:footnote w:type="continuationSeparator" w:id="0">
    <w:p w14:paraId="0516DDF6" w14:textId="77777777" w:rsidR="00EB036D" w:rsidRDefault="00EB036D" w:rsidP="00836B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80"/>
    <w:rsid w:val="00081180"/>
    <w:rsid w:val="0038020C"/>
    <w:rsid w:val="005618F1"/>
    <w:rsid w:val="006B4613"/>
    <w:rsid w:val="006E04B8"/>
    <w:rsid w:val="00836BF0"/>
    <w:rsid w:val="00B235D6"/>
    <w:rsid w:val="00EB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1758D"/>
  <w15:chartTrackingRefBased/>
  <w15:docId w15:val="{5258876D-A986-4715-BA31-8411A92E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BF0"/>
  </w:style>
  <w:style w:type="paragraph" w:styleId="Footer">
    <w:name w:val="footer"/>
    <w:basedOn w:val="Normal"/>
    <w:link w:val="FooterChar"/>
    <w:uiPriority w:val="99"/>
    <w:unhideWhenUsed/>
    <w:rsid w:val="00836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BF0"/>
  </w:style>
  <w:style w:type="paragraph" w:styleId="BodyText">
    <w:name w:val="Body Text"/>
    <w:basedOn w:val="Normal"/>
    <w:link w:val="BodyTextChar"/>
    <w:uiPriority w:val="99"/>
    <w:unhideWhenUsed/>
    <w:rsid w:val="00836BF0"/>
    <w:pPr>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836B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dcterms:created xsi:type="dcterms:W3CDTF">2023-04-05T12:51:00Z</dcterms:created>
  <dcterms:modified xsi:type="dcterms:W3CDTF">2023-04-05T12:51:00Z</dcterms:modified>
</cp:coreProperties>
</file>