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6187" w14:textId="3DCFC91C" w:rsidR="005618F1" w:rsidRPr="003C7B81" w:rsidRDefault="00FC4C9E" w:rsidP="003C7B81">
      <w:pPr>
        <w:pStyle w:val="Heading1"/>
        <w:spacing w:after="0"/>
      </w:pPr>
      <w:r w:rsidRPr="003C7B81">
        <w:t>Bible Study 70</w:t>
      </w:r>
    </w:p>
    <w:p w14:paraId="67630A91" w14:textId="730C4AA2" w:rsidR="00FC4C9E" w:rsidRPr="003C7B81" w:rsidRDefault="0017640D" w:rsidP="003C7B81">
      <w:pPr>
        <w:pStyle w:val="Heading1"/>
        <w:spacing w:after="0"/>
      </w:pPr>
      <w:r w:rsidRPr="003C7B81">
        <w:t>March</w:t>
      </w:r>
      <w:r w:rsidR="00FC4C9E" w:rsidRPr="003C7B81">
        <w:t xml:space="preserve"> 15</w:t>
      </w:r>
      <w:r w:rsidR="003C7B81">
        <w:t>, 2023</w:t>
      </w:r>
    </w:p>
    <w:p w14:paraId="24E591B2" w14:textId="33F9C14B" w:rsidR="003C7B81" w:rsidRDefault="003C7B81">
      <w:pPr>
        <w:rPr>
          <w:rFonts w:ascii="Times New Roman" w:hAnsi="Times New Roman" w:cs="Times New Roman"/>
          <w:sz w:val="8"/>
          <w:szCs w:val="8"/>
        </w:rPr>
      </w:pPr>
    </w:p>
    <w:p w14:paraId="0F792A1F" w14:textId="77777777" w:rsidR="00531B8D" w:rsidRPr="003C7B81" w:rsidRDefault="00531B8D">
      <w:pPr>
        <w:rPr>
          <w:rFonts w:ascii="Times New Roman" w:hAnsi="Times New Roman" w:cs="Times New Roman"/>
          <w:sz w:val="8"/>
          <w:szCs w:val="8"/>
        </w:rPr>
      </w:pPr>
    </w:p>
    <w:p w14:paraId="14F611E7" w14:textId="77026500" w:rsidR="00FC4C9E" w:rsidRPr="003C7B81" w:rsidRDefault="003C7B81">
      <w:pPr>
        <w:rPr>
          <w:rFonts w:ascii="Times New Roman" w:hAnsi="Times New Roman" w:cs="Times New Roman"/>
          <w:sz w:val="28"/>
          <w:szCs w:val="28"/>
        </w:rPr>
      </w:pPr>
      <w:r>
        <w:rPr>
          <w:rFonts w:ascii="Times New Roman" w:hAnsi="Times New Roman" w:cs="Times New Roman"/>
          <w:sz w:val="28"/>
          <w:szCs w:val="28"/>
        </w:rPr>
        <w:t xml:space="preserve">                                               </w:t>
      </w:r>
      <w:r w:rsidR="00FC4C9E" w:rsidRPr="003C7B81">
        <w:rPr>
          <w:rFonts w:ascii="Times New Roman" w:hAnsi="Times New Roman" w:cs="Times New Roman"/>
          <w:sz w:val="28"/>
          <w:szCs w:val="28"/>
        </w:rPr>
        <w:t xml:space="preserve">Luke’s </w:t>
      </w:r>
      <w:r>
        <w:rPr>
          <w:rFonts w:ascii="Times New Roman" w:hAnsi="Times New Roman" w:cs="Times New Roman"/>
          <w:sz w:val="28"/>
          <w:szCs w:val="28"/>
        </w:rPr>
        <w:t>G</w:t>
      </w:r>
      <w:r w:rsidR="00FC4C9E" w:rsidRPr="003C7B81">
        <w:rPr>
          <w:rFonts w:ascii="Times New Roman" w:hAnsi="Times New Roman" w:cs="Times New Roman"/>
          <w:sz w:val="28"/>
          <w:szCs w:val="28"/>
        </w:rPr>
        <w:t xml:space="preserve">ospel </w:t>
      </w:r>
      <w:r>
        <w:rPr>
          <w:rFonts w:ascii="Times New Roman" w:hAnsi="Times New Roman" w:cs="Times New Roman"/>
          <w:sz w:val="28"/>
          <w:szCs w:val="28"/>
        </w:rPr>
        <w:t>(</w:t>
      </w:r>
      <w:r w:rsidR="00FC4C9E" w:rsidRPr="003C7B81">
        <w:rPr>
          <w:rFonts w:ascii="Times New Roman" w:hAnsi="Times New Roman" w:cs="Times New Roman"/>
          <w:sz w:val="28"/>
          <w:szCs w:val="28"/>
        </w:rPr>
        <w:t>conti</w:t>
      </w:r>
      <w:r>
        <w:rPr>
          <w:rFonts w:ascii="Times New Roman" w:hAnsi="Times New Roman" w:cs="Times New Roman"/>
          <w:sz w:val="28"/>
          <w:szCs w:val="28"/>
        </w:rPr>
        <w:t>nued)</w:t>
      </w:r>
    </w:p>
    <w:p w14:paraId="5F7FFADF" w14:textId="77777777" w:rsidR="00683AFC" w:rsidRPr="00531B8D" w:rsidRDefault="00683AFC" w:rsidP="003C7B81">
      <w:pPr>
        <w:jc w:val="both"/>
        <w:rPr>
          <w:rFonts w:ascii="Times New Roman" w:hAnsi="Times New Roman" w:cs="Times New Roman"/>
          <w:sz w:val="8"/>
          <w:szCs w:val="8"/>
        </w:rPr>
      </w:pPr>
    </w:p>
    <w:p w14:paraId="35210087" w14:textId="22D4F9CD" w:rsidR="0017640D" w:rsidRPr="003C7B81" w:rsidRDefault="00FC4C9E"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Luke 12 v. 22    Jesus speaks to the disciples begging them ‘not to be afraid.’ When I read these </w:t>
      </w:r>
      <w:r w:rsidR="003C7B81" w:rsidRPr="003C7B81">
        <w:rPr>
          <w:rFonts w:ascii="Times New Roman" w:hAnsi="Times New Roman" w:cs="Times New Roman"/>
          <w:sz w:val="28"/>
          <w:szCs w:val="28"/>
        </w:rPr>
        <w:t>passages,</w:t>
      </w:r>
      <w:r w:rsidRPr="003C7B81">
        <w:rPr>
          <w:rFonts w:ascii="Times New Roman" w:hAnsi="Times New Roman" w:cs="Times New Roman"/>
          <w:sz w:val="28"/>
          <w:szCs w:val="28"/>
        </w:rPr>
        <w:t xml:space="preserve"> I ask myself the question: is this truly in </w:t>
      </w:r>
      <w:proofErr w:type="gramStart"/>
      <w:r w:rsidRPr="003C7B81">
        <w:rPr>
          <w:rFonts w:ascii="Times New Roman" w:hAnsi="Times New Roman" w:cs="Times New Roman"/>
          <w:sz w:val="28"/>
          <w:szCs w:val="28"/>
        </w:rPr>
        <w:t>Jesus</w:t>
      </w:r>
      <w:proofErr w:type="gramEnd"/>
      <w:r w:rsidRPr="003C7B81">
        <w:rPr>
          <w:rFonts w:ascii="Times New Roman" w:hAnsi="Times New Roman" w:cs="Times New Roman"/>
          <w:sz w:val="28"/>
          <w:szCs w:val="28"/>
        </w:rPr>
        <w:t xml:space="preserve"> day or does it reflect Luke’s church fifty years later?</w:t>
      </w:r>
    </w:p>
    <w:p w14:paraId="67709049" w14:textId="72EE9574" w:rsidR="00FC4C9E" w:rsidRPr="003C7B81" w:rsidRDefault="00FC4C9E"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There is a constant theme here that somehow the disciples need to detach themselves from the worries of this world and realize they belong to God and his kingdom. Something much greater and worth so much </w:t>
      </w:r>
      <w:r w:rsidR="0017640D" w:rsidRPr="003C7B81">
        <w:rPr>
          <w:rFonts w:ascii="Times New Roman" w:hAnsi="Times New Roman" w:cs="Times New Roman"/>
          <w:sz w:val="28"/>
          <w:szCs w:val="28"/>
        </w:rPr>
        <w:t>more</w:t>
      </w:r>
      <w:r w:rsidRPr="003C7B81">
        <w:rPr>
          <w:rFonts w:ascii="Times New Roman" w:hAnsi="Times New Roman" w:cs="Times New Roman"/>
          <w:sz w:val="28"/>
          <w:szCs w:val="28"/>
        </w:rPr>
        <w:t>.</w:t>
      </w:r>
    </w:p>
    <w:p w14:paraId="36DD43DF" w14:textId="77777777" w:rsidR="0017640D" w:rsidRPr="003C7B81" w:rsidRDefault="00FC4C9E" w:rsidP="003C7B81">
      <w:pPr>
        <w:jc w:val="both"/>
        <w:rPr>
          <w:rFonts w:ascii="Times New Roman" w:hAnsi="Times New Roman" w:cs="Times New Roman"/>
          <w:sz w:val="28"/>
          <w:szCs w:val="28"/>
        </w:rPr>
      </w:pPr>
      <w:r w:rsidRPr="003C7B81">
        <w:rPr>
          <w:rFonts w:ascii="Times New Roman" w:hAnsi="Times New Roman" w:cs="Times New Roman"/>
          <w:sz w:val="28"/>
          <w:szCs w:val="28"/>
        </w:rPr>
        <w:t>V</w:t>
      </w:r>
      <w:r w:rsidR="0017640D" w:rsidRPr="003C7B81">
        <w:rPr>
          <w:rFonts w:ascii="Times New Roman" w:hAnsi="Times New Roman" w:cs="Times New Roman"/>
          <w:sz w:val="28"/>
          <w:szCs w:val="28"/>
        </w:rPr>
        <w:t>.</w:t>
      </w:r>
      <w:r w:rsidRPr="003C7B81">
        <w:rPr>
          <w:rFonts w:ascii="Times New Roman" w:hAnsi="Times New Roman" w:cs="Times New Roman"/>
          <w:sz w:val="28"/>
          <w:szCs w:val="28"/>
        </w:rPr>
        <w:t>35</w:t>
      </w:r>
      <w:r w:rsidR="0017640D" w:rsidRPr="003C7B81">
        <w:rPr>
          <w:rFonts w:ascii="Times New Roman" w:hAnsi="Times New Roman" w:cs="Times New Roman"/>
          <w:sz w:val="28"/>
          <w:szCs w:val="28"/>
        </w:rPr>
        <w:t>.</w:t>
      </w:r>
      <w:r w:rsidRPr="003C7B81">
        <w:rPr>
          <w:rFonts w:ascii="Times New Roman" w:hAnsi="Times New Roman" w:cs="Times New Roman"/>
          <w:sz w:val="28"/>
          <w:szCs w:val="28"/>
        </w:rPr>
        <w:t xml:space="preserve"> </w:t>
      </w:r>
      <w:r w:rsidR="0017640D" w:rsidRPr="003C7B81">
        <w:rPr>
          <w:rFonts w:ascii="Times New Roman" w:hAnsi="Times New Roman" w:cs="Times New Roman"/>
          <w:sz w:val="28"/>
          <w:szCs w:val="28"/>
        </w:rPr>
        <w:t>T</w:t>
      </w:r>
      <w:r w:rsidRPr="003C7B81">
        <w:rPr>
          <w:rFonts w:ascii="Times New Roman" w:hAnsi="Times New Roman" w:cs="Times New Roman"/>
          <w:sz w:val="28"/>
          <w:szCs w:val="28"/>
        </w:rPr>
        <w:t>ells of the servants awaiting the return of their master. Is Jesus talking about the kingdom or is it the second coming of Jesus</w:t>
      </w:r>
      <w:r w:rsidR="0017640D" w:rsidRPr="003C7B81">
        <w:rPr>
          <w:rFonts w:ascii="Times New Roman" w:hAnsi="Times New Roman" w:cs="Times New Roman"/>
          <w:sz w:val="28"/>
          <w:szCs w:val="28"/>
        </w:rPr>
        <w:t xml:space="preserve"> </w:t>
      </w:r>
      <w:r w:rsidR="00C64EB3" w:rsidRPr="003C7B81">
        <w:rPr>
          <w:rFonts w:ascii="Times New Roman" w:hAnsi="Times New Roman" w:cs="Times New Roman"/>
          <w:sz w:val="28"/>
          <w:szCs w:val="28"/>
        </w:rPr>
        <w:t>.</w:t>
      </w:r>
    </w:p>
    <w:p w14:paraId="302E8CAC" w14:textId="43141993" w:rsidR="00FC4C9E" w:rsidRPr="003C7B81" w:rsidRDefault="00C64EB3"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Right here in the middle of </w:t>
      </w:r>
      <w:r w:rsidR="0017640D" w:rsidRPr="003C7B81">
        <w:rPr>
          <w:rFonts w:ascii="Times New Roman" w:hAnsi="Times New Roman" w:cs="Times New Roman"/>
          <w:sz w:val="28"/>
          <w:szCs w:val="28"/>
        </w:rPr>
        <w:t>Luke’s</w:t>
      </w:r>
      <w:r w:rsidRPr="003C7B81">
        <w:rPr>
          <w:rFonts w:ascii="Times New Roman" w:hAnsi="Times New Roman" w:cs="Times New Roman"/>
          <w:sz w:val="28"/>
          <w:szCs w:val="28"/>
        </w:rPr>
        <w:t xml:space="preserve"> Gospel is a whole series of discourses, and parables about the Kingdom of God versus the evil of this world.</w:t>
      </w:r>
    </w:p>
    <w:p w14:paraId="65C4AED6" w14:textId="4E8C615D" w:rsidR="00C64EB3" w:rsidRPr="003C7B81" w:rsidRDefault="00C64EB3"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There is a choice to be made in </w:t>
      </w:r>
      <w:r w:rsidR="0017640D" w:rsidRPr="003C7B81">
        <w:rPr>
          <w:rFonts w:ascii="Times New Roman" w:hAnsi="Times New Roman" w:cs="Times New Roman"/>
          <w:sz w:val="28"/>
          <w:szCs w:val="28"/>
        </w:rPr>
        <w:t>Jesus’</w:t>
      </w:r>
      <w:r w:rsidRPr="003C7B81">
        <w:rPr>
          <w:rFonts w:ascii="Times New Roman" w:hAnsi="Times New Roman" w:cs="Times New Roman"/>
          <w:sz w:val="28"/>
          <w:szCs w:val="28"/>
        </w:rPr>
        <w:t xml:space="preserve"> teaching. Choose wealth, </w:t>
      </w:r>
      <w:proofErr w:type="gramStart"/>
      <w:r w:rsidRPr="003C7B81">
        <w:rPr>
          <w:rFonts w:ascii="Times New Roman" w:hAnsi="Times New Roman" w:cs="Times New Roman"/>
          <w:sz w:val="28"/>
          <w:szCs w:val="28"/>
        </w:rPr>
        <w:t>power</w:t>
      </w:r>
      <w:proofErr w:type="gramEnd"/>
      <w:r w:rsidRPr="003C7B81">
        <w:rPr>
          <w:rFonts w:ascii="Times New Roman" w:hAnsi="Times New Roman" w:cs="Times New Roman"/>
          <w:sz w:val="28"/>
          <w:szCs w:val="28"/>
        </w:rPr>
        <w:t xml:space="preserve"> and success, or choose the life of prayer, humility, grace and love. One is a pathway lined with sin and corruption the other is the way of the cross.</w:t>
      </w:r>
    </w:p>
    <w:p w14:paraId="1D3159F3" w14:textId="77777777" w:rsidR="0017640D" w:rsidRPr="003C7B81" w:rsidRDefault="00C64EB3"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Jesus compares it to the owner of a house, who if he knows the time the thieves will break in would be ready to protect his family. But we do not know the time or place when </w:t>
      </w:r>
      <w:r w:rsidR="0017640D" w:rsidRPr="003C7B81">
        <w:rPr>
          <w:rFonts w:ascii="Times New Roman" w:hAnsi="Times New Roman" w:cs="Times New Roman"/>
          <w:sz w:val="28"/>
          <w:szCs w:val="28"/>
        </w:rPr>
        <w:t>God</w:t>
      </w:r>
      <w:r w:rsidRPr="003C7B81">
        <w:rPr>
          <w:rFonts w:ascii="Times New Roman" w:hAnsi="Times New Roman" w:cs="Times New Roman"/>
          <w:sz w:val="28"/>
          <w:szCs w:val="28"/>
        </w:rPr>
        <w:t xml:space="preserve"> will call us to judgment therefore </w:t>
      </w:r>
      <w:r w:rsidR="0017640D" w:rsidRPr="003C7B81">
        <w:rPr>
          <w:rFonts w:ascii="Times New Roman" w:hAnsi="Times New Roman" w:cs="Times New Roman"/>
          <w:sz w:val="28"/>
          <w:szCs w:val="28"/>
        </w:rPr>
        <w:t>be</w:t>
      </w:r>
      <w:r w:rsidRPr="003C7B81">
        <w:rPr>
          <w:rFonts w:ascii="Times New Roman" w:hAnsi="Times New Roman" w:cs="Times New Roman"/>
          <w:sz w:val="28"/>
          <w:szCs w:val="28"/>
        </w:rPr>
        <w:t xml:space="preserve"> ready. </w:t>
      </w:r>
    </w:p>
    <w:p w14:paraId="706F0AE7" w14:textId="77777777" w:rsidR="0017640D" w:rsidRPr="003C7B81" w:rsidRDefault="00C64EB3"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The parable about the Master and the servants partying while he is </w:t>
      </w:r>
      <w:r w:rsidR="0017640D" w:rsidRPr="003C7B81">
        <w:rPr>
          <w:rFonts w:ascii="Times New Roman" w:hAnsi="Times New Roman" w:cs="Times New Roman"/>
          <w:sz w:val="28"/>
          <w:szCs w:val="28"/>
        </w:rPr>
        <w:t>away and</w:t>
      </w:r>
      <w:r w:rsidRPr="003C7B81">
        <w:rPr>
          <w:rFonts w:ascii="Times New Roman" w:hAnsi="Times New Roman" w:cs="Times New Roman"/>
          <w:sz w:val="28"/>
          <w:szCs w:val="28"/>
        </w:rPr>
        <w:t xml:space="preserve"> getting drunk fits this category. </w:t>
      </w:r>
      <w:proofErr w:type="gramStart"/>
      <w:r w:rsidRPr="003C7B81">
        <w:rPr>
          <w:rFonts w:ascii="Times New Roman" w:hAnsi="Times New Roman" w:cs="Times New Roman"/>
          <w:sz w:val="28"/>
          <w:szCs w:val="28"/>
        </w:rPr>
        <w:t>Again</w:t>
      </w:r>
      <w:proofErr w:type="gramEnd"/>
      <w:r w:rsidRPr="003C7B81">
        <w:rPr>
          <w:rFonts w:ascii="Times New Roman" w:hAnsi="Times New Roman" w:cs="Times New Roman"/>
          <w:sz w:val="28"/>
          <w:szCs w:val="28"/>
        </w:rPr>
        <w:t xml:space="preserve"> there are key sentences that are long </w:t>
      </w:r>
      <w:r w:rsidR="0017640D" w:rsidRPr="003C7B81">
        <w:rPr>
          <w:rFonts w:ascii="Times New Roman" w:hAnsi="Times New Roman" w:cs="Times New Roman"/>
          <w:sz w:val="28"/>
          <w:szCs w:val="28"/>
        </w:rPr>
        <w:t>remembered</w:t>
      </w:r>
      <w:r w:rsidRPr="003C7B81">
        <w:rPr>
          <w:rFonts w:ascii="Times New Roman" w:hAnsi="Times New Roman" w:cs="Times New Roman"/>
          <w:sz w:val="28"/>
          <w:szCs w:val="28"/>
        </w:rPr>
        <w:t>:</w:t>
      </w:r>
    </w:p>
    <w:p w14:paraId="7B0FB597" w14:textId="58091B74" w:rsidR="00C64EB3" w:rsidRPr="003C7B81" w:rsidRDefault="00C64EB3" w:rsidP="003C7B81">
      <w:pPr>
        <w:jc w:val="both"/>
        <w:rPr>
          <w:rFonts w:ascii="Times New Roman" w:hAnsi="Times New Roman" w:cs="Times New Roman"/>
          <w:sz w:val="28"/>
          <w:szCs w:val="28"/>
        </w:rPr>
      </w:pPr>
      <w:r w:rsidRPr="003C7B81">
        <w:rPr>
          <w:rFonts w:ascii="Times New Roman" w:hAnsi="Times New Roman" w:cs="Times New Roman"/>
          <w:sz w:val="28"/>
          <w:szCs w:val="28"/>
        </w:rPr>
        <w:t xml:space="preserve"> “To whom much as been given, much will be expected.” V.48.</w:t>
      </w:r>
    </w:p>
    <w:p w14:paraId="421E1122" w14:textId="77777777" w:rsidR="0017640D" w:rsidRPr="003C7B81" w:rsidRDefault="00C64EB3" w:rsidP="003C7B81">
      <w:pPr>
        <w:jc w:val="both"/>
        <w:rPr>
          <w:rFonts w:ascii="Times New Roman" w:hAnsi="Times New Roman" w:cs="Times New Roman"/>
          <w:sz w:val="28"/>
          <w:szCs w:val="28"/>
        </w:rPr>
      </w:pPr>
      <w:r w:rsidRPr="003C7B81">
        <w:rPr>
          <w:rFonts w:ascii="Times New Roman" w:hAnsi="Times New Roman" w:cs="Times New Roman"/>
          <w:sz w:val="28"/>
          <w:szCs w:val="28"/>
        </w:rPr>
        <w:t>V.49.  “I have come to bring fire on the earth and I wish that it was kindling already.”</w:t>
      </w:r>
    </w:p>
    <w:p w14:paraId="10A3DE92" w14:textId="0556F03A" w:rsidR="00C64EB3" w:rsidRPr="003C7B81" w:rsidRDefault="00C64EB3" w:rsidP="003C7B81">
      <w:pPr>
        <w:pStyle w:val="BodyText2"/>
      </w:pPr>
      <w:r w:rsidRPr="003C7B81">
        <w:t xml:space="preserve"> This passage about not bringing peace but division is a tough passage to understand. Could it be that this reflects more a post resurrection church? </w:t>
      </w:r>
      <w:r w:rsidR="0017640D" w:rsidRPr="003C7B81">
        <w:t>Imagine</w:t>
      </w:r>
      <w:r w:rsidRPr="003C7B81">
        <w:t xml:space="preserve"> </w:t>
      </w:r>
      <w:r w:rsidR="0017640D" w:rsidRPr="003C7B81">
        <w:t>Jewish</w:t>
      </w:r>
      <w:r w:rsidRPr="003C7B81">
        <w:t xml:space="preserve"> families divided where three convert to </w:t>
      </w:r>
      <w:r w:rsidR="0017640D" w:rsidRPr="003C7B81">
        <w:t>Christianity</w:t>
      </w:r>
      <w:r w:rsidRPr="003C7B81">
        <w:t xml:space="preserve"> and two do not</w:t>
      </w:r>
      <w:r w:rsidR="0017640D" w:rsidRPr="003C7B81">
        <w:t xml:space="preserve">,  </w:t>
      </w:r>
      <w:r w:rsidRPr="003C7B81">
        <w:t xml:space="preserve"> in Luke’s church.</w:t>
      </w:r>
    </w:p>
    <w:p w14:paraId="064E242D" w14:textId="481DA4A4" w:rsidR="00E505AA" w:rsidRPr="003C7B81" w:rsidRDefault="0017640D" w:rsidP="003C7B81">
      <w:pPr>
        <w:pStyle w:val="BodyText"/>
        <w:jc w:val="both"/>
      </w:pPr>
      <w:r w:rsidRPr="003C7B81">
        <w:t>V.</w:t>
      </w:r>
      <w:r w:rsidR="00E505AA" w:rsidRPr="003C7B81">
        <w:t>54</w:t>
      </w:r>
      <w:r w:rsidRPr="003C7B81">
        <w:t>.</w:t>
      </w:r>
      <w:r w:rsidR="00E505AA" w:rsidRPr="003C7B81">
        <w:t xml:space="preserve"> Talks of ‘reading the signs of the times.’ We do it with the wind and the weather, Jesus says, but fail to interpret God’s word in your midst.</w:t>
      </w:r>
    </w:p>
    <w:p w14:paraId="0C86BBF4" w14:textId="3441FD99" w:rsidR="00E505AA" w:rsidRPr="003C7B81" w:rsidRDefault="00E505AA" w:rsidP="003C7B81">
      <w:pPr>
        <w:jc w:val="both"/>
        <w:rPr>
          <w:rFonts w:ascii="Times New Roman" w:hAnsi="Times New Roman" w:cs="Times New Roman"/>
          <w:sz w:val="28"/>
          <w:szCs w:val="28"/>
        </w:rPr>
      </w:pPr>
      <w:r w:rsidRPr="003C7B81">
        <w:rPr>
          <w:rFonts w:ascii="Times New Roman" w:hAnsi="Times New Roman" w:cs="Times New Roman"/>
          <w:sz w:val="28"/>
          <w:szCs w:val="28"/>
        </w:rPr>
        <w:t>There is a judgment coming. Just as you make up with your enemy before you ever get to court so you should put things right now in your life before you face the final judgment of God.</w:t>
      </w:r>
    </w:p>
    <w:p w14:paraId="62AA9E23" w14:textId="4344F4C1" w:rsidR="0017640D" w:rsidRPr="003C7B81" w:rsidRDefault="0017640D" w:rsidP="003C7B81">
      <w:pPr>
        <w:jc w:val="both"/>
        <w:rPr>
          <w:rFonts w:ascii="Times New Roman" w:hAnsi="Times New Roman" w:cs="Times New Roman"/>
          <w:sz w:val="28"/>
          <w:szCs w:val="28"/>
        </w:rPr>
      </w:pPr>
      <w:r w:rsidRPr="003C7B81">
        <w:rPr>
          <w:rFonts w:ascii="Times New Roman" w:hAnsi="Times New Roman" w:cs="Times New Roman"/>
          <w:sz w:val="28"/>
          <w:szCs w:val="28"/>
        </w:rPr>
        <w:t>Read Chapter 12.</w:t>
      </w:r>
    </w:p>
    <w:p w14:paraId="553B9543" w14:textId="77777777" w:rsidR="00E505AA" w:rsidRPr="003C7B81" w:rsidRDefault="00E505AA" w:rsidP="003C7B81">
      <w:pPr>
        <w:jc w:val="both"/>
        <w:rPr>
          <w:sz w:val="28"/>
          <w:szCs w:val="28"/>
        </w:rPr>
      </w:pPr>
    </w:p>
    <w:sectPr w:rsidR="00E505AA" w:rsidRPr="003C7B81" w:rsidSect="003C7B81">
      <w:pgSz w:w="12240" w:h="15840"/>
      <w:pgMar w:top="720" w:right="720" w:bottom="720" w:left="864"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2AB5" w14:textId="77777777" w:rsidR="00AA7985" w:rsidRDefault="00AA7985" w:rsidP="003C7B81">
      <w:pPr>
        <w:spacing w:after="0" w:line="240" w:lineRule="auto"/>
      </w:pPr>
      <w:r>
        <w:separator/>
      </w:r>
    </w:p>
  </w:endnote>
  <w:endnote w:type="continuationSeparator" w:id="0">
    <w:p w14:paraId="020B1221" w14:textId="77777777" w:rsidR="00AA7985" w:rsidRDefault="00AA7985" w:rsidP="003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B932" w14:textId="77777777" w:rsidR="00AA7985" w:rsidRDefault="00AA7985" w:rsidP="003C7B81">
      <w:pPr>
        <w:spacing w:after="0" w:line="240" w:lineRule="auto"/>
      </w:pPr>
      <w:r>
        <w:separator/>
      </w:r>
    </w:p>
  </w:footnote>
  <w:footnote w:type="continuationSeparator" w:id="0">
    <w:p w14:paraId="5D9A6D27" w14:textId="77777777" w:rsidR="00AA7985" w:rsidRDefault="00AA7985" w:rsidP="003C7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E"/>
    <w:rsid w:val="0017640D"/>
    <w:rsid w:val="003C7B81"/>
    <w:rsid w:val="00531B8D"/>
    <w:rsid w:val="00560D07"/>
    <w:rsid w:val="005618F1"/>
    <w:rsid w:val="00683AFC"/>
    <w:rsid w:val="006E04B8"/>
    <w:rsid w:val="00AA7985"/>
    <w:rsid w:val="00C25DFF"/>
    <w:rsid w:val="00C64EB3"/>
    <w:rsid w:val="00E505AA"/>
    <w:rsid w:val="00FC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B727"/>
  <w15:chartTrackingRefBased/>
  <w15:docId w15:val="{AA81D6AC-B643-4999-938A-7B19F972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B81"/>
    <w:pPr>
      <w:keepNext/>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81"/>
  </w:style>
  <w:style w:type="paragraph" w:styleId="Footer">
    <w:name w:val="footer"/>
    <w:basedOn w:val="Normal"/>
    <w:link w:val="FooterChar"/>
    <w:uiPriority w:val="99"/>
    <w:unhideWhenUsed/>
    <w:rsid w:val="003C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81"/>
  </w:style>
  <w:style w:type="character" w:customStyle="1" w:styleId="Heading1Char">
    <w:name w:val="Heading 1 Char"/>
    <w:basedOn w:val="DefaultParagraphFont"/>
    <w:link w:val="Heading1"/>
    <w:uiPriority w:val="9"/>
    <w:rsid w:val="003C7B81"/>
    <w:rPr>
      <w:rFonts w:ascii="Times New Roman" w:hAnsi="Times New Roman" w:cs="Times New Roman"/>
      <w:sz w:val="28"/>
      <w:szCs w:val="28"/>
    </w:rPr>
  </w:style>
  <w:style w:type="paragraph" w:styleId="BodyText">
    <w:name w:val="Body Text"/>
    <w:basedOn w:val="Normal"/>
    <w:link w:val="BodyTextChar"/>
    <w:uiPriority w:val="99"/>
    <w:unhideWhenUsed/>
    <w:rsid w:val="003C7B81"/>
    <w:rPr>
      <w:rFonts w:ascii="Times New Roman" w:hAnsi="Times New Roman" w:cs="Times New Roman"/>
      <w:sz w:val="28"/>
      <w:szCs w:val="28"/>
    </w:rPr>
  </w:style>
  <w:style w:type="character" w:customStyle="1" w:styleId="BodyTextChar">
    <w:name w:val="Body Text Char"/>
    <w:basedOn w:val="DefaultParagraphFont"/>
    <w:link w:val="BodyText"/>
    <w:uiPriority w:val="99"/>
    <w:rsid w:val="003C7B81"/>
    <w:rPr>
      <w:rFonts w:ascii="Times New Roman" w:hAnsi="Times New Roman" w:cs="Times New Roman"/>
      <w:sz w:val="28"/>
      <w:szCs w:val="28"/>
    </w:rPr>
  </w:style>
  <w:style w:type="paragraph" w:styleId="BodyText2">
    <w:name w:val="Body Text 2"/>
    <w:basedOn w:val="Normal"/>
    <w:link w:val="BodyText2Char"/>
    <w:uiPriority w:val="99"/>
    <w:unhideWhenUsed/>
    <w:rsid w:val="003C7B81"/>
    <w:pPr>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3C7B8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2023-03-22T13:34:00Z</cp:lastPrinted>
  <dcterms:created xsi:type="dcterms:W3CDTF">2023-03-22T13:36:00Z</dcterms:created>
  <dcterms:modified xsi:type="dcterms:W3CDTF">2023-03-22T13:36:00Z</dcterms:modified>
</cp:coreProperties>
</file>